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78D96" w14:textId="77777777" w:rsidR="00692C40" w:rsidRPr="00692C40" w:rsidRDefault="00692C40" w:rsidP="00692C40">
      <w:pPr>
        <w:shd w:val="clear" w:color="auto" w:fill="FFFBFF"/>
        <w:spacing w:after="100" w:afterAutospacing="1" w:line="240" w:lineRule="auto"/>
        <w:outlineLvl w:val="2"/>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Session 8: Revelation 19:6–20:15</w:t>
      </w:r>
    </w:p>
    <w:p w14:paraId="7A0F9E30" w14:textId="77777777" w:rsidR="00692C40" w:rsidRPr="00692C40" w:rsidRDefault="00692C40" w:rsidP="00692C40">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692C40">
        <w:rPr>
          <w:rFonts w:ascii="Arial" w:eastAsia="Times New Roman" w:hAnsi="Arial" w:cs="Arial"/>
          <w:b/>
          <w:bCs/>
          <w:caps/>
          <w:kern w:val="0"/>
          <w:sz w:val="22"/>
          <w:szCs w:val="22"/>
          <w14:ligatures w14:val="none"/>
        </w:rPr>
        <w:t>SESSION GOALS</w:t>
      </w:r>
    </w:p>
    <w:p w14:paraId="3E09C3C1"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Main Idea:</w:t>
      </w:r>
      <w:r w:rsidRPr="00692C40">
        <w:rPr>
          <w:rFonts w:ascii="Arial" w:eastAsia="Times New Roman" w:hAnsi="Arial" w:cs="Arial"/>
          <w:kern w:val="0"/>
          <w:sz w:val="22"/>
          <w:szCs w:val="22"/>
          <w14:ligatures w14:val="none"/>
        </w:rPr>
        <w:t> Jesus’s final victory over sin inspires us to remain faithful to him in our present troubles.</w:t>
      </w:r>
    </w:p>
    <w:p w14:paraId="17A79803"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137F56DA"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Head Change:</w:t>
      </w:r>
      <w:r w:rsidRPr="00692C40">
        <w:rPr>
          <w:rFonts w:ascii="Arial" w:eastAsia="Times New Roman" w:hAnsi="Arial" w:cs="Arial"/>
          <w:kern w:val="0"/>
          <w:sz w:val="22"/>
          <w:szCs w:val="22"/>
          <w14:ligatures w14:val="none"/>
        </w:rPr>
        <w:t> To know that Jesus will return to Earth as both a bridegroom and a conqueror.</w:t>
      </w:r>
    </w:p>
    <w:p w14:paraId="17339FAC"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32813EFC"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Heart Change:</w:t>
      </w:r>
      <w:r w:rsidRPr="00692C40">
        <w:rPr>
          <w:rFonts w:ascii="Arial" w:eastAsia="Times New Roman" w:hAnsi="Arial" w:cs="Arial"/>
          <w:kern w:val="0"/>
          <w:sz w:val="22"/>
          <w:szCs w:val="22"/>
          <w14:ligatures w14:val="none"/>
        </w:rPr>
        <w:t> To feel excited about Jesus’s certain victory over evil.</w:t>
      </w:r>
    </w:p>
    <w:p w14:paraId="235A178D"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52463312"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Calibri" w:eastAsia="Times New Roman" w:hAnsi="Calibri" w:cs="Calibri"/>
          <w:b/>
          <w:bCs/>
          <w:kern w:val="0"/>
          <w:sz w:val="22"/>
          <w:szCs w:val="22"/>
          <w14:ligatures w14:val="none"/>
        </w:rPr>
        <w:t>﻿</w:t>
      </w:r>
      <w:r w:rsidRPr="00692C40">
        <w:rPr>
          <w:rFonts w:ascii="Arial" w:eastAsia="Times New Roman" w:hAnsi="Arial" w:cs="Arial"/>
          <w:b/>
          <w:bCs/>
          <w:kern w:val="0"/>
          <w:sz w:val="22"/>
          <w:szCs w:val="22"/>
          <w14:ligatures w14:val="none"/>
        </w:rPr>
        <w:t>Life Change:</w:t>
      </w:r>
      <w:r w:rsidRPr="00692C40">
        <w:rPr>
          <w:rFonts w:ascii="Arial" w:eastAsia="Times New Roman" w:hAnsi="Arial" w:cs="Arial"/>
          <w:kern w:val="0"/>
          <w:sz w:val="22"/>
          <w:szCs w:val="22"/>
          <w14:ligatures w14:val="none"/>
        </w:rPr>
        <w:t> To model for others the peacefulness Jesus will bring when he returns.</w:t>
      </w:r>
    </w:p>
    <w:p w14:paraId="6A2211E1" w14:textId="77777777" w:rsidR="00692C40" w:rsidRPr="00692C40" w:rsidRDefault="00692C40" w:rsidP="00692C40">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692C40">
        <w:rPr>
          <w:rFonts w:ascii="Arial" w:eastAsia="Times New Roman" w:hAnsi="Arial" w:cs="Arial"/>
          <w:b/>
          <w:bCs/>
          <w:caps/>
          <w:kern w:val="0"/>
          <w:sz w:val="22"/>
          <w:szCs w:val="22"/>
          <w14:ligatures w14:val="none"/>
        </w:rPr>
        <w:t>OPEN</w:t>
      </w:r>
    </w:p>
    <w:p w14:paraId="3814C47F"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What’s your favorite memory of being at a wedding?</w:t>
      </w:r>
    </w:p>
    <w:p w14:paraId="0FC31B39"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 </w:t>
      </w:r>
    </w:p>
    <w:p w14:paraId="4AF82070"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From the newlyweds’ joy to the guests’ celebrations, there are few things as enjoyable as a wedding. No matter how we showcase our joy—dancing, gift-giving, or sharing a meal—we all get to participate in the celebration.</w:t>
      </w:r>
    </w:p>
    <w:p w14:paraId="2C015483"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4A13E7AD"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In this session, Dr. Evans will describe a heavenly wedding feast as Christ returns to Earth for his bride, the church. Though Revelation has depicted various cycles of judgment and opportunities for repentance, these chapters are the end of the line for all opposition to God and his bride.</w:t>
      </w:r>
    </w:p>
    <w:p w14:paraId="164E6CFC" w14:textId="77777777" w:rsidR="00692C40" w:rsidRDefault="00692C40" w:rsidP="00692C40">
      <w:pPr>
        <w:shd w:val="clear" w:color="auto" w:fill="FFFBFF"/>
        <w:spacing w:after="100" w:afterAutospacing="1" w:line="240" w:lineRule="auto"/>
        <w:outlineLvl w:val="4"/>
        <w:rPr>
          <w:rFonts w:ascii="Arial" w:eastAsia="Times New Roman" w:hAnsi="Arial" w:cs="Arial"/>
          <w:b/>
          <w:bCs/>
          <w:caps/>
          <w:kern w:val="0"/>
          <w:sz w:val="22"/>
          <w:szCs w:val="22"/>
          <w14:ligatures w14:val="none"/>
        </w:rPr>
      </w:pPr>
    </w:p>
    <w:p w14:paraId="78ABB9A0" w14:textId="7823F3D7" w:rsidR="00692C40" w:rsidRPr="00692C40" w:rsidRDefault="00692C40" w:rsidP="00692C40">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692C40">
        <w:rPr>
          <w:rFonts w:ascii="Arial" w:eastAsia="Times New Roman" w:hAnsi="Arial" w:cs="Arial"/>
          <w:b/>
          <w:bCs/>
          <w:caps/>
          <w:kern w:val="0"/>
          <w:sz w:val="22"/>
          <w:szCs w:val="22"/>
          <w14:ligatures w14:val="none"/>
        </w:rPr>
        <w:t>READ</w:t>
      </w:r>
    </w:p>
    <w:p w14:paraId="6EFD30E6"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Read Revelation 19:7–9; 20:1–6.</w:t>
      </w:r>
    </w:p>
    <w:p w14:paraId="0249D87A"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059A3C60" w14:textId="62766445" w:rsidR="00692C40" w:rsidRPr="00692C40" w:rsidRDefault="00692C40" w:rsidP="00692C40">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692C40">
        <w:rPr>
          <w:rFonts w:ascii="Arial" w:eastAsia="Times New Roman" w:hAnsi="Arial" w:cs="Arial"/>
          <w:b/>
          <w:bCs/>
          <w:caps/>
          <w:kern w:val="0"/>
          <w:sz w:val="22"/>
          <w:szCs w:val="22"/>
          <w14:ligatures w14:val="none"/>
        </w:rPr>
        <w:t>WATCH</w:t>
      </w:r>
      <w:r w:rsidR="000053A3">
        <w:rPr>
          <w:rFonts w:ascii="Arial" w:eastAsia="Times New Roman" w:hAnsi="Arial" w:cs="Arial"/>
          <w:b/>
          <w:bCs/>
          <w:caps/>
          <w:kern w:val="0"/>
          <w:sz w:val="22"/>
          <w:szCs w:val="22"/>
          <w14:ligatures w14:val="none"/>
        </w:rPr>
        <w:t xml:space="preserve"> video</w:t>
      </w:r>
    </w:p>
    <w:p w14:paraId="090AE9EC"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Before viewing the session, here are a few important things to look for in Dr. Evans’s teaching. As you watch, pay attention to how he answers the following questions:</w:t>
      </w:r>
    </w:p>
    <w:p w14:paraId="02BCBB4F"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1D6A7E7F"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What image does Scripture use to describe the millennial reign of Christ?</w:t>
      </w:r>
    </w:p>
    <w:p w14:paraId="19839BD8"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 </w:t>
      </w:r>
    </w:p>
    <w:p w14:paraId="68FE5F72"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What tools are at our disposal when confronting evil?</w:t>
      </w:r>
    </w:p>
    <w:p w14:paraId="01A0782D"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 </w:t>
      </w:r>
    </w:p>
    <w:p w14:paraId="042F0F13"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How does Dr. Evans describe what awaits unbelievers in final judgment?</w:t>
      </w:r>
    </w:p>
    <w:p w14:paraId="1C61EC46"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73B20A62"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Watch Session 8: </w:t>
      </w:r>
      <w:r w:rsidRPr="00692C40">
        <w:rPr>
          <w:rFonts w:ascii="Arial" w:eastAsia="Times New Roman" w:hAnsi="Arial" w:cs="Arial"/>
          <w:i/>
          <w:iCs/>
          <w:kern w:val="0"/>
          <w:sz w:val="22"/>
          <w:szCs w:val="22"/>
          <w14:ligatures w14:val="none"/>
        </w:rPr>
        <w:t>Revelation 19:6–20:15</w:t>
      </w:r>
      <w:r w:rsidRPr="00692C40">
        <w:rPr>
          <w:rFonts w:ascii="Arial" w:eastAsia="Times New Roman" w:hAnsi="Arial" w:cs="Arial"/>
          <w:kern w:val="0"/>
          <w:sz w:val="22"/>
          <w:szCs w:val="22"/>
          <w14:ligatures w14:val="none"/>
        </w:rPr>
        <w:t> (12 minutes).</w:t>
      </w:r>
    </w:p>
    <w:p w14:paraId="6C4F715A" w14:textId="77777777" w:rsidR="00692C40" w:rsidRDefault="00692C40" w:rsidP="00692C40">
      <w:pPr>
        <w:shd w:val="clear" w:color="auto" w:fill="FFFBFF"/>
        <w:spacing w:after="100" w:afterAutospacing="1" w:line="240" w:lineRule="auto"/>
        <w:outlineLvl w:val="4"/>
        <w:rPr>
          <w:rFonts w:ascii="Arial" w:eastAsia="Times New Roman" w:hAnsi="Arial" w:cs="Arial"/>
          <w:b/>
          <w:bCs/>
          <w:caps/>
          <w:kern w:val="0"/>
          <w:sz w:val="22"/>
          <w:szCs w:val="22"/>
          <w14:ligatures w14:val="none"/>
        </w:rPr>
      </w:pPr>
    </w:p>
    <w:p w14:paraId="10454110" w14:textId="50A7A7FA" w:rsidR="00692C40" w:rsidRPr="00692C40" w:rsidRDefault="00692C40" w:rsidP="00692C40">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692C40">
        <w:rPr>
          <w:rFonts w:ascii="Arial" w:eastAsia="Times New Roman" w:hAnsi="Arial" w:cs="Arial"/>
          <w:b/>
          <w:bCs/>
          <w:caps/>
          <w:kern w:val="0"/>
          <w:sz w:val="22"/>
          <w:szCs w:val="22"/>
          <w14:ligatures w14:val="none"/>
        </w:rPr>
        <w:t>DISCUSS</w:t>
      </w:r>
      <w:r>
        <w:rPr>
          <w:rFonts w:ascii="Arial" w:eastAsia="Times New Roman" w:hAnsi="Arial" w:cs="Arial"/>
          <w:b/>
          <w:bCs/>
          <w:caps/>
          <w:kern w:val="0"/>
          <w:sz w:val="22"/>
          <w:szCs w:val="22"/>
          <w14:ligatures w14:val="none"/>
        </w:rPr>
        <w:t>ion questions</w:t>
      </w:r>
    </w:p>
    <w:p w14:paraId="4BDDAA73" w14:textId="0A6C1F6A" w:rsidR="00692C40" w:rsidRPr="00692C40" w:rsidRDefault="00692C40" w:rsidP="00692C40">
      <w:pPr>
        <w:pStyle w:val="ListParagraph"/>
        <w:numPr>
          <w:ilvl w:val="0"/>
          <w:numId w:val="1"/>
        </w:num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Do you often think of Jesus’s relationship with his church as a marriage? Why, or why not? What might change in your prayers if this image of Jesus’s relationship to the church was front of mind?</w:t>
      </w:r>
    </w:p>
    <w:p w14:paraId="11E0DAFE"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7A3DF43F"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lastRenderedPageBreak/>
        <w:t>Before the final defeat of evil and the establishment of Jesus’s kingdom on earth, we read about a wedding celebration between Jesus and his followers. </w:t>
      </w:r>
      <w:r w:rsidRPr="00692C40">
        <w:rPr>
          <w:rFonts w:ascii="Arial" w:eastAsia="Times New Roman" w:hAnsi="Arial" w:cs="Arial"/>
          <w:b/>
          <w:bCs/>
          <w:kern w:val="0"/>
          <w:sz w:val="22"/>
          <w:szCs w:val="22"/>
          <w14:ligatures w14:val="none"/>
        </w:rPr>
        <w:t>Read Revelation 19:7–10.</w:t>
      </w:r>
    </w:p>
    <w:p w14:paraId="35D01B02"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0BA8FAF7" w14:textId="3B75C516" w:rsidR="00692C40" w:rsidRPr="00692C40" w:rsidRDefault="00692C40" w:rsidP="00692C40">
      <w:pPr>
        <w:pStyle w:val="ListParagraph"/>
        <w:numPr>
          <w:ilvl w:val="0"/>
          <w:numId w:val="1"/>
        </w:num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What excites you most about being with Jesus forever? How will your relationship with him change? What will stay the same?</w:t>
      </w:r>
    </w:p>
    <w:p w14:paraId="6546C8F2"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6797E898"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The beginning of chapter 20 emphasizes the “thousand years” when the dragon—Satan—is bound and Jesus rules with his resurrected followers. </w:t>
      </w:r>
      <w:r w:rsidRPr="00692C40">
        <w:rPr>
          <w:rFonts w:ascii="Arial" w:eastAsia="Times New Roman" w:hAnsi="Arial" w:cs="Arial"/>
          <w:b/>
          <w:bCs/>
          <w:kern w:val="0"/>
          <w:sz w:val="22"/>
          <w:szCs w:val="22"/>
          <w14:ligatures w14:val="none"/>
        </w:rPr>
        <w:t>Read Revelation 20:4–6.</w:t>
      </w:r>
    </w:p>
    <w:p w14:paraId="49C2F2A6"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56E3A591" w14:textId="3016BA21" w:rsidR="00692C40" w:rsidRPr="00692C40" w:rsidRDefault="00692C40" w:rsidP="00692C40">
      <w:pPr>
        <w:pStyle w:val="ListParagraph"/>
        <w:numPr>
          <w:ilvl w:val="0"/>
          <w:numId w:val="1"/>
        </w:num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What images come to your mind when you think of eternity? What assumptions do we have about what our bodies will be like in eternity? In what ways is the vision in Revelation different from what pop culture thinks heaven will be like?</w:t>
      </w:r>
    </w:p>
    <w:p w14:paraId="26054C2D"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34482FFE" w14:textId="72EF555C" w:rsidR="00692C40" w:rsidRPr="00692C40" w:rsidRDefault="00692C40" w:rsidP="00692C40">
      <w:pPr>
        <w:pStyle w:val="ListParagraph"/>
        <w:numPr>
          <w:ilvl w:val="0"/>
          <w:numId w:val="1"/>
        </w:num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What might change in the world if Jesus was ruling on Earth today?</w:t>
      </w:r>
      <w:r w:rsidRPr="00692C40">
        <w:rPr>
          <w:rFonts w:ascii="Arial" w:eastAsia="Times New Roman" w:hAnsi="Arial" w:cs="Arial"/>
          <w:kern w:val="0"/>
          <w:sz w:val="22"/>
          <w:szCs w:val="22"/>
          <w14:ligatures w14:val="none"/>
        </w:rPr>
        <w:t> </w:t>
      </w:r>
      <w:r w:rsidRPr="00692C40">
        <w:rPr>
          <w:rFonts w:ascii="Arial" w:eastAsia="Times New Roman" w:hAnsi="Arial" w:cs="Arial"/>
          <w:b/>
          <w:bCs/>
          <w:kern w:val="0"/>
          <w:sz w:val="22"/>
          <w:szCs w:val="22"/>
          <w14:ligatures w14:val="none"/>
        </w:rPr>
        <w:t>In what ways can we, the church, foreshadow this reality even now?</w:t>
      </w:r>
    </w:p>
    <w:p w14:paraId="5065EE5A"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7175CCAE"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Although things during Jesus’s earthly kingdom seem peaceful, they’re not perfect—as evidenced by the final rebellion against his rule. </w:t>
      </w:r>
      <w:r w:rsidRPr="00692C40">
        <w:rPr>
          <w:rFonts w:ascii="Arial" w:eastAsia="Times New Roman" w:hAnsi="Arial" w:cs="Arial"/>
          <w:b/>
          <w:bCs/>
          <w:kern w:val="0"/>
          <w:sz w:val="22"/>
          <w:szCs w:val="22"/>
          <w14:ligatures w14:val="none"/>
        </w:rPr>
        <w:t>Read Revelation 20:7–10.</w:t>
      </w:r>
    </w:p>
    <w:p w14:paraId="4F3A352F"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07171D3A" w14:textId="62AA8E4D" w:rsidR="00692C40" w:rsidRPr="00692C40" w:rsidRDefault="00692C40" w:rsidP="00692C40">
      <w:pPr>
        <w:pStyle w:val="ListParagraph"/>
        <w:numPr>
          <w:ilvl w:val="0"/>
          <w:numId w:val="1"/>
        </w:num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How is it that people reject Jesus when he’s physically ruling on Earth? What does it look like for us—even as his followers—to reject his rule over us now?</w:t>
      </w:r>
    </w:p>
    <w:p w14:paraId="1CC8E2AF"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61AD1848" w14:textId="4421FEC2" w:rsidR="00692C40" w:rsidRPr="00692C40" w:rsidRDefault="00692C40" w:rsidP="00692C40">
      <w:pPr>
        <w:pStyle w:val="ListParagraph"/>
        <w:numPr>
          <w:ilvl w:val="0"/>
          <w:numId w:val="1"/>
        </w:num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What are you looking forward to most about Satan’s complete removal from influence and power in the world? In what ways has Satan already been restrained by the work of Jesus on the cross and in his resurrection?</w:t>
      </w:r>
    </w:p>
    <w:p w14:paraId="488971A6"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5BD9D1EF"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Following Satan’s defeat, the dead are resurrected to encounter judgment. Although Satan and his spiritual allies are fully defeated, all humans are resurrected to give an account of their actions. </w:t>
      </w:r>
      <w:r w:rsidRPr="00692C40">
        <w:rPr>
          <w:rFonts w:ascii="Arial" w:eastAsia="Times New Roman" w:hAnsi="Arial" w:cs="Arial"/>
          <w:b/>
          <w:bCs/>
          <w:kern w:val="0"/>
          <w:sz w:val="22"/>
          <w:szCs w:val="22"/>
          <w14:ligatures w14:val="none"/>
        </w:rPr>
        <w:t>Read Revelation 20:11–15.</w:t>
      </w:r>
    </w:p>
    <w:p w14:paraId="4E57957D"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614556D6" w14:textId="673729B2" w:rsidR="00692C40" w:rsidRPr="00692C40" w:rsidRDefault="00692C40" w:rsidP="00692C40">
      <w:pPr>
        <w:pStyle w:val="ListParagraph"/>
        <w:numPr>
          <w:ilvl w:val="0"/>
          <w:numId w:val="1"/>
        </w:num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b/>
          <w:bCs/>
          <w:kern w:val="0"/>
          <w:sz w:val="22"/>
          <w:szCs w:val="22"/>
          <w14:ligatures w14:val="none"/>
        </w:rPr>
        <w:t>What comes to your mind when you imagine being separated from God?</w:t>
      </w:r>
    </w:p>
    <w:p w14:paraId="08E3D7C9" w14:textId="77777777" w:rsidR="00692C40" w:rsidRPr="00692C40" w:rsidRDefault="00692C40" w:rsidP="00692C40">
      <w:pPr>
        <w:pStyle w:val="ListParagraph"/>
        <w:shd w:val="clear" w:color="auto" w:fill="FFFBFF"/>
        <w:spacing w:after="0" w:line="240" w:lineRule="auto"/>
        <w:rPr>
          <w:rFonts w:ascii="Arial" w:eastAsia="Times New Roman" w:hAnsi="Arial" w:cs="Arial"/>
          <w:kern w:val="0"/>
          <w:sz w:val="22"/>
          <w:szCs w:val="22"/>
          <w14:ligatures w14:val="none"/>
        </w:rPr>
      </w:pPr>
    </w:p>
    <w:p w14:paraId="3DD99D42" w14:textId="3EBC84F4" w:rsidR="00692C40" w:rsidRPr="00692C40" w:rsidRDefault="00692C40" w:rsidP="00692C40">
      <w:pPr>
        <w:shd w:val="clear" w:color="auto" w:fill="FFFBFF"/>
        <w:spacing w:after="100" w:afterAutospacing="1" w:line="240" w:lineRule="auto"/>
        <w:outlineLvl w:val="4"/>
        <w:rPr>
          <w:rFonts w:ascii="Arial" w:eastAsia="Times New Roman" w:hAnsi="Arial" w:cs="Arial"/>
          <w:b/>
          <w:bCs/>
          <w:caps/>
          <w:kern w:val="0"/>
          <w:sz w:val="22"/>
          <w:szCs w:val="22"/>
          <w14:ligatures w14:val="none"/>
        </w:rPr>
      </w:pPr>
      <w:r w:rsidRPr="00692C40">
        <w:rPr>
          <w:rFonts w:ascii="Arial" w:eastAsia="Times New Roman" w:hAnsi="Arial" w:cs="Arial"/>
          <w:b/>
          <w:bCs/>
          <w:caps/>
          <w:kern w:val="0"/>
          <w:sz w:val="22"/>
          <w:szCs w:val="22"/>
          <w14:ligatures w14:val="none"/>
        </w:rPr>
        <w:t>LAST WORD</w:t>
      </w:r>
    </w:p>
    <w:p w14:paraId="6072CDC8"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The marriage supper of the lamb and the millennial reign of Christ reveal the tension between the “already, not yet” dynamic of the kingdom of God. Although Jesus conquered sin and death through his death and resurrection, we still long for him to come back and make visible what we know to be true.</w:t>
      </w:r>
    </w:p>
    <w:p w14:paraId="2F4D6592"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p>
    <w:p w14:paraId="473E6BCE" w14:textId="77777777" w:rsidR="00692C40" w:rsidRPr="00692C40" w:rsidRDefault="00692C40" w:rsidP="00692C40">
      <w:pPr>
        <w:shd w:val="clear" w:color="auto" w:fill="FFFBFF"/>
        <w:spacing w:after="0" w:line="240" w:lineRule="auto"/>
        <w:rPr>
          <w:rFonts w:ascii="Arial" w:eastAsia="Times New Roman" w:hAnsi="Arial" w:cs="Arial"/>
          <w:kern w:val="0"/>
          <w:sz w:val="22"/>
          <w:szCs w:val="22"/>
          <w14:ligatures w14:val="none"/>
        </w:rPr>
      </w:pPr>
      <w:r w:rsidRPr="00692C40">
        <w:rPr>
          <w:rFonts w:ascii="Arial" w:eastAsia="Times New Roman" w:hAnsi="Arial" w:cs="Arial"/>
          <w:kern w:val="0"/>
          <w:sz w:val="22"/>
          <w:szCs w:val="22"/>
          <w14:ligatures w14:val="none"/>
        </w:rPr>
        <w:t>We must remember that even when it looks like evil has won, our God is working toward a day when even the thought of evil will be a distant memory. Our king will come again and will finally set everything right.</w:t>
      </w:r>
    </w:p>
    <w:p w14:paraId="1C114487" w14:textId="77777777" w:rsidR="00692C40" w:rsidRPr="00692C40" w:rsidRDefault="00692C40">
      <w:pPr>
        <w:rPr>
          <w:rFonts w:ascii="Arial" w:hAnsi="Arial" w:cs="Arial"/>
          <w:sz w:val="22"/>
          <w:szCs w:val="22"/>
        </w:rPr>
      </w:pPr>
    </w:p>
    <w:sectPr w:rsidR="00692C40" w:rsidRPr="00692C4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5AEF" w14:textId="77777777" w:rsidR="00D44B1E" w:rsidRDefault="00D44B1E" w:rsidP="00692C40">
      <w:pPr>
        <w:spacing w:after="0" w:line="240" w:lineRule="auto"/>
      </w:pPr>
      <w:r>
        <w:separator/>
      </w:r>
    </w:p>
  </w:endnote>
  <w:endnote w:type="continuationSeparator" w:id="0">
    <w:p w14:paraId="2C53A1B4" w14:textId="77777777" w:rsidR="00D44B1E" w:rsidRDefault="00D44B1E" w:rsidP="0069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1091651"/>
      <w:docPartObj>
        <w:docPartGallery w:val="Page Numbers (Bottom of Page)"/>
        <w:docPartUnique/>
      </w:docPartObj>
    </w:sdtPr>
    <w:sdtContent>
      <w:p w14:paraId="37043CA7" w14:textId="2B99E1BB" w:rsidR="00692C40" w:rsidRDefault="00692C40" w:rsidP="004455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460395" w14:textId="77777777" w:rsidR="00692C40" w:rsidRDefault="00692C40" w:rsidP="00692C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4335492"/>
      <w:docPartObj>
        <w:docPartGallery w:val="Page Numbers (Bottom of Page)"/>
        <w:docPartUnique/>
      </w:docPartObj>
    </w:sdtPr>
    <w:sdtContent>
      <w:p w14:paraId="3B43EBA0" w14:textId="4ED73BA4" w:rsidR="00692C40" w:rsidRDefault="00692C40" w:rsidP="0044555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C58F1E0" w14:textId="77777777" w:rsidR="00692C40" w:rsidRDefault="00692C40" w:rsidP="00692C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8F81" w14:textId="77777777" w:rsidR="00D44B1E" w:rsidRDefault="00D44B1E" w:rsidP="00692C40">
      <w:pPr>
        <w:spacing w:after="0" w:line="240" w:lineRule="auto"/>
      </w:pPr>
      <w:r>
        <w:separator/>
      </w:r>
    </w:p>
  </w:footnote>
  <w:footnote w:type="continuationSeparator" w:id="0">
    <w:p w14:paraId="40F3B545" w14:textId="77777777" w:rsidR="00D44B1E" w:rsidRDefault="00D44B1E" w:rsidP="00692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3799A"/>
    <w:multiLevelType w:val="hybridMultilevel"/>
    <w:tmpl w:val="B61E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09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40"/>
    <w:rsid w:val="000053A3"/>
    <w:rsid w:val="00692C40"/>
    <w:rsid w:val="006A2D6E"/>
    <w:rsid w:val="00D44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B8BCC6"/>
  <w15:chartTrackingRefBased/>
  <w15:docId w15:val="{CA42851C-B8C7-BC49-AA44-F8213F9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2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92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2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92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C40"/>
    <w:rPr>
      <w:rFonts w:eastAsiaTheme="majorEastAsia" w:cstheme="majorBidi"/>
      <w:color w:val="272727" w:themeColor="text1" w:themeTint="D8"/>
    </w:rPr>
  </w:style>
  <w:style w:type="paragraph" w:styleId="Title">
    <w:name w:val="Title"/>
    <w:basedOn w:val="Normal"/>
    <w:next w:val="Normal"/>
    <w:link w:val="TitleChar"/>
    <w:uiPriority w:val="10"/>
    <w:qFormat/>
    <w:rsid w:val="00692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C40"/>
    <w:pPr>
      <w:spacing w:before="160"/>
      <w:jc w:val="center"/>
    </w:pPr>
    <w:rPr>
      <w:i/>
      <w:iCs/>
      <w:color w:val="404040" w:themeColor="text1" w:themeTint="BF"/>
    </w:rPr>
  </w:style>
  <w:style w:type="character" w:customStyle="1" w:styleId="QuoteChar">
    <w:name w:val="Quote Char"/>
    <w:basedOn w:val="DefaultParagraphFont"/>
    <w:link w:val="Quote"/>
    <w:uiPriority w:val="29"/>
    <w:rsid w:val="00692C40"/>
    <w:rPr>
      <w:i/>
      <w:iCs/>
      <w:color w:val="404040" w:themeColor="text1" w:themeTint="BF"/>
    </w:rPr>
  </w:style>
  <w:style w:type="paragraph" w:styleId="ListParagraph">
    <w:name w:val="List Paragraph"/>
    <w:basedOn w:val="Normal"/>
    <w:uiPriority w:val="34"/>
    <w:qFormat/>
    <w:rsid w:val="00692C40"/>
    <w:pPr>
      <w:ind w:left="720"/>
      <w:contextualSpacing/>
    </w:pPr>
  </w:style>
  <w:style w:type="character" w:styleId="IntenseEmphasis">
    <w:name w:val="Intense Emphasis"/>
    <w:basedOn w:val="DefaultParagraphFont"/>
    <w:uiPriority w:val="21"/>
    <w:qFormat/>
    <w:rsid w:val="00692C40"/>
    <w:rPr>
      <w:i/>
      <w:iCs/>
      <w:color w:val="0F4761" w:themeColor="accent1" w:themeShade="BF"/>
    </w:rPr>
  </w:style>
  <w:style w:type="paragraph" w:styleId="IntenseQuote">
    <w:name w:val="Intense Quote"/>
    <w:basedOn w:val="Normal"/>
    <w:next w:val="Normal"/>
    <w:link w:val="IntenseQuoteChar"/>
    <w:uiPriority w:val="30"/>
    <w:qFormat/>
    <w:rsid w:val="00692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C40"/>
    <w:rPr>
      <w:i/>
      <w:iCs/>
      <w:color w:val="0F4761" w:themeColor="accent1" w:themeShade="BF"/>
    </w:rPr>
  </w:style>
  <w:style w:type="character" w:styleId="IntenseReference">
    <w:name w:val="Intense Reference"/>
    <w:basedOn w:val="DefaultParagraphFont"/>
    <w:uiPriority w:val="32"/>
    <w:qFormat/>
    <w:rsid w:val="00692C40"/>
    <w:rPr>
      <w:b/>
      <w:bCs/>
      <w:smallCaps/>
      <w:color w:val="0F4761" w:themeColor="accent1" w:themeShade="BF"/>
      <w:spacing w:val="5"/>
    </w:rPr>
  </w:style>
  <w:style w:type="paragraph" w:styleId="NormalWeb">
    <w:name w:val="Normal (Web)"/>
    <w:basedOn w:val="Normal"/>
    <w:uiPriority w:val="99"/>
    <w:semiHidden/>
    <w:unhideWhenUsed/>
    <w:rsid w:val="00692C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92C40"/>
    <w:rPr>
      <w:b/>
      <w:bCs/>
    </w:rPr>
  </w:style>
  <w:style w:type="character" w:customStyle="1" w:styleId="apple-converted-space">
    <w:name w:val="apple-converted-space"/>
    <w:basedOn w:val="DefaultParagraphFont"/>
    <w:rsid w:val="00692C40"/>
  </w:style>
  <w:style w:type="character" w:styleId="Emphasis">
    <w:name w:val="Emphasis"/>
    <w:basedOn w:val="DefaultParagraphFont"/>
    <w:uiPriority w:val="20"/>
    <w:qFormat/>
    <w:rsid w:val="00692C40"/>
    <w:rPr>
      <w:i/>
      <w:iCs/>
    </w:rPr>
  </w:style>
  <w:style w:type="paragraph" w:styleId="Footer">
    <w:name w:val="footer"/>
    <w:basedOn w:val="Normal"/>
    <w:link w:val="FooterChar"/>
    <w:uiPriority w:val="99"/>
    <w:unhideWhenUsed/>
    <w:rsid w:val="00692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C40"/>
  </w:style>
  <w:style w:type="character" w:styleId="PageNumber">
    <w:name w:val="page number"/>
    <w:basedOn w:val="DefaultParagraphFont"/>
    <w:uiPriority w:val="99"/>
    <w:semiHidden/>
    <w:unhideWhenUsed/>
    <w:rsid w:val="0069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harcomania@sbcglobal.net</dc:creator>
  <cp:keywords/>
  <dc:description/>
  <cp:lastModifiedBy>harcomania@sbcglobal.net</cp:lastModifiedBy>
  <cp:revision>1</cp:revision>
  <dcterms:created xsi:type="dcterms:W3CDTF">2025-12-10T23:10:00Z</dcterms:created>
  <dcterms:modified xsi:type="dcterms:W3CDTF">2025-12-10T23:23:00Z</dcterms:modified>
</cp:coreProperties>
</file>